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5B" w:rsidP="00E21F5B" w:rsidRDefault="00E21F5B" w14:paraId="3218B2C7" w14:textId="77777777">
      <w:pPr>
        <w:pStyle w:val="Recuodecorpodetexto"/>
        <w:spacing w:line="240" w:lineRule="auto"/>
        <w:ind w:left="2832" w:firstLine="708"/>
        <w:rPr>
          <w:rFonts w:cs="Arial"/>
          <w:b/>
          <w:sz w:val="22"/>
          <w:szCs w:val="22"/>
        </w:rPr>
      </w:pPr>
    </w:p>
    <w:p w:rsidRPr="00142CD8" w:rsidR="00626336" w:rsidP="00626336" w:rsidRDefault="00626336" w14:paraId="6E40B3AF" w14:textId="4E5F5D9A">
      <w:pPr>
        <w:ind w:left="2835"/>
        <w:jc w:val="right"/>
        <w:rPr>
          <w:rFonts w:ascii="Arial" w:hAnsi="Arial" w:cs="Arial"/>
          <w:sz w:val="22"/>
          <w:szCs w:val="22"/>
        </w:rPr>
      </w:pPr>
      <w:r w:rsidRPr="274468EB" w:rsidR="00626336">
        <w:rPr>
          <w:rFonts w:ascii="Arial" w:hAnsi="Arial" w:cs="Arial"/>
          <w:sz w:val="22"/>
          <w:szCs w:val="22"/>
        </w:rPr>
        <w:t xml:space="preserve">São Paulo, </w:t>
      </w:r>
      <w:r w:rsidRPr="274468EB" w:rsidR="159BD71C">
        <w:rPr>
          <w:rFonts w:ascii="Arial" w:hAnsi="Arial" w:cs="Arial"/>
          <w:sz w:val="22"/>
          <w:szCs w:val="22"/>
        </w:rPr>
        <w:t xml:space="preserve">26 </w:t>
      </w:r>
      <w:r w:rsidRPr="274468EB" w:rsidR="00C07D78">
        <w:rPr>
          <w:rFonts w:ascii="Arial" w:hAnsi="Arial" w:cs="Arial"/>
          <w:sz w:val="22"/>
          <w:szCs w:val="22"/>
        </w:rPr>
        <w:t xml:space="preserve">de </w:t>
      </w:r>
      <w:r w:rsidRPr="274468EB" w:rsidR="207AF05B">
        <w:rPr>
          <w:rFonts w:ascii="Arial" w:hAnsi="Arial" w:cs="Arial"/>
          <w:sz w:val="22"/>
          <w:szCs w:val="22"/>
        </w:rPr>
        <w:t>març</w:t>
      </w:r>
      <w:r w:rsidRPr="274468EB" w:rsidR="00581C73">
        <w:rPr>
          <w:rFonts w:ascii="Arial" w:hAnsi="Arial" w:cs="Arial"/>
          <w:sz w:val="22"/>
          <w:szCs w:val="22"/>
        </w:rPr>
        <w:t>o</w:t>
      </w:r>
      <w:r w:rsidRPr="274468EB" w:rsidR="00626336">
        <w:rPr>
          <w:rFonts w:ascii="Arial" w:hAnsi="Arial" w:cs="Arial"/>
          <w:sz w:val="22"/>
          <w:szCs w:val="22"/>
        </w:rPr>
        <w:t xml:space="preserve"> de 20</w:t>
      </w:r>
      <w:r w:rsidRPr="274468EB" w:rsidR="00581C73">
        <w:rPr>
          <w:rFonts w:ascii="Arial" w:hAnsi="Arial" w:cs="Arial"/>
          <w:sz w:val="22"/>
          <w:szCs w:val="22"/>
        </w:rPr>
        <w:t>20</w:t>
      </w:r>
      <w:r w:rsidRPr="274468EB" w:rsidR="00626336">
        <w:rPr>
          <w:rFonts w:ascii="Arial" w:hAnsi="Arial" w:cs="Arial"/>
          <w:sz w:val="22"/>
          <w:szCs w:val="22"/>
        </w:rPr>
        <w:t>.</w:t>
      </w:r>
    </w:p>
    <w:p w:rsidRPr="00142CD8" w:rsidR="00626336" w:rsidP="00626336" w:rsidRDefault="00626336" w14:paraId="433A328A" w14:textId="77777777">
      <w:pPr>
        <w:jc w:val="right"/>
        <w:rPr>
          <w:rFonts w:ascii="Arial" w:hAnsi="Arial" w:cs="Arial"/>
          <w:sz w:val="22"/>
          <w:szCs w:val="22"/>
        </w:rPr>
      </w:pPr>
    </w:p>
    <w:p w:rsidRPr="00142CD8" w:rsidR="00626336" w:rsidP="00626336" w:rsidRDefault="00626336" w14:paraId="2AB1BC9D" w14:textId="10742D59">
      <w:pPr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6CD9168B" w:rsidR="00626336">
        <w:rPr>
          <w:rFonts w:ascii="Arial" w:hAnsi="Arial" w:cs="Arial"/>
          <w:b w:val="1"/>
          <w:bCs w:val="1"/>
          <w:sz w:val="22"/>
          <w:szCs w:val="22"/>
        </w:rPr>
        <w:t xml:space="preserve">Ofício nº </w:t>
      </w:r>
      <w:r w:rsidRPr="6CD9168B" w:rsidR="00581C73">
        <w:rPr>
          <w:rFonts w:ascii="Arial" w:hAnsi="Arial" w:cs="Arial"/>
          <w:b w:val="1"/>
          <w:bCs w:val="1"/>
          <w:sz w:val="22"/>
          <w:szCs w:val="22"/>
        </w:rPr>
        <w:t>00</w:t>
      </w:r>
      <w:r w:rsidRPr="6CD9168B" w:rsidR="62E9555A">
        <w:rPr>
          <w:rFonts w:ascii="Arial" w:hAnsi="Arial" w:cs="Arial"/>
          <w:b w:val="1"/>
          <w:bCs w:val="1"/>
          <w:sz w:val="22"/>
          <w:szCs w:val="22"/>
        </w:rPr>
        <w:t>7</w:t>
      </w:r>
      <w:r w:rsidRPr="6CD9168B" w:rsidR="00626336">
        <w:rPr>
          <w:rFonts w:ascii="Arial" w:hAnsi="Arial" w:cs="Arial"/>
          <w:b w:val="1"/>
          <w:bCs w:val="1"/>
          <w:sz w:val="22"/>
          <w:szCs w:val="22"/>
        </w:rPr>
        <w:t>/20</w:t>
      </w:r>
      <w:r w:rsidRPr="6CD9168B" w:rsidR="00581C73">
        <w:rPr>
          <w:rFonts w:ascii="Arial" w:hAnsi="Arial" w:cs="Arial"/>
          <w:b w:val="1"/>
          <w:bCs w:val="1"/>
          <w:sz w:val="22"/>
          <w:szCs w:val="22"/>
        </w:rPr>
        <w:t>20</w:t>
      </w:r>
      <w:r w:rsidRPr="6CD9168B" w:rsidR="00626336">
        <w:rPr>
          <w:rFonts w:ascii="Arial" w:hAnsi="Arial" w:cs="Arial"/>
          <w:b w:val="1"/>
          <w:bCs w:val="1"/>
          <w:sz w:val="22"/>
          <w:szCs w:val="22"/>
        </w:rPr>
        <w:t xml:space="preserve"> – CJL</w:t>
      </w:r>
    </w:p>
    <w:p w:rsidRPr="00142CD8" w:rsidR="00626336" w:rsidP="00626336" w:rsidRDefault="00626336" w14:paraId="7F9D9CC3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142CD8" w:rsidR="00626336" w:rsidP="00626336" w:rsidRDefault="00626336" w14:paraId="5C93DADA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CD8">
        <w:rPr>
          <w:rFonts w:ascii="Arial" w:hAnsi="Arial" w:cs="Arial"/>
          <w:sz w:val="22"/>
          <w:szCs w:val="22"/>
        </w:rPr>
        <w:t>Prezados Senhores:</w:t>
      </w:r>
    </w:p>
    <w:p w:rsidRPr="00142CD8" w:rsidR="00626336" w:rsidP="00626336" w:rsidRDefault="00626336" w14:paraId="2F3FBA55" w14:textId="77777777">
      <w:pPr>
        <w:pStyle w:val="Recuodecorpodetexto"/>
        <w:ind w:left="2832" w:firstLine="708"/>
        <w:rPr>
          <w:rFonts w:cs="Arial"/>
          <w:sz w:val="22"/>
          <w:szCs w:val="22"/>
        </w:rPr>
      </w:pPr>
    </w:p>
    <w:p w:rsidR="00116237" w:rsidP="00424639" w:rsidRDefault="00C4551E" w14:paraId="4E2E9671" w14:textId="4718627C">
      <w:pPr>
        <w:spacing w:line="360" w:lineRule="auto"/>
        <w:ind w:right="-143"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24639" w:rsidR="00424639">
        <w:rPr>
          <w:rFonts w:ascii="Arial" w:hAnsi="Arial" w:cs="Arial"/>
          <w:sz w:val="22"/>
          <w:szCs w:val="22"/>
        </w:rPr>
        <w:t>Acha-se aberto no Ministério Público do Estado de São Paulo o Pregão Eletrônico nº 001/2020 – Oferta de Compra Nº 270101000012020OC0000</w:t>
      </w:r>
      <w:r w:rsidRPr="00424639" w:rsidR="23D8F4E1">
        <w:rPr>
          <w:rFonts w:ascii="Arial" w:hAnsi="Arial" w:cs="Arial"/>
          <w:sz w:val="22"/>
          <w:szCs w:val="22"/>
        </w:rPr>
        <w:t>6</w:t>
      </w:r>
      <w:r w:rsidRPr="00424639" w:rsidR="00424639">
        <w:rPr>
          <w:rFonts w:ascii="Arial" w:hAnsi="Arial" w:cs="Arial"/>
          <w:sz w:val="22"/>
          <w:szCs w:val="22"/>
        </w:rPr>
        <w:t xml:space="preserve"> – Processo nº 131/2020-DG/MP, que tem por objeto a contratação de seguro contra acidentes pessoais destinados aos estagiários do Ministério Público do Estado de São Paulo</w:t>
      </w:r>
      <w:r w:rsidR="001833CC">
        <w:rPr>
          <w:rFonts w:ascii="Arial" w:hAnsi="Arial" w:cs="Arial"/>
          <w:sz w:val="22"/>
          <w:szCs w:val="22"/>
        </w:rPr>
        <w:t>.</w:t>
      </w:r>
    </w:p>
    <w:p w:rsidR="00C07D78" w:rsidP="00C07D78" w:rsidRDefault="00C07D78" w14:paraId="3FF9C2B9" w14:textId="7A2CC622">
      <w:pPr>
        <w:widowControl w:val="0"/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7D78">
        <w:rPr>
          <w:rFonts w:ascii="Arial" w:hAnsi="Arial" w:cs="Arial"/>
          <w:sz w:val="22"/>
          <w:szCs w:val="22"/>
        </w:rPr>
        <w:t xml:space="preserve">O Edital da presente licitação encontra-se à disposição dos interessados, nos endereços eletrônicos  </w:t>
      </w:r>
      <w:hyperlink w:history="1" r:id="R47ea2b41c9174234">
        <w:r w:rsidR="00C07D78">
          <w:rPr>
            <w:rStyle w:val="Hyperlink"/>
            <w:rFonts w:ascii="Arial" w:hAnsi="Arial" w:cs="Arial"/>
            <w:sz w:val="22"/>
            <w:szCs w:val="22"/>
          </w:rPr>
          <w:t>www.bec.fazenda.sp.gov.br</w:t>
        </w:r>
      </w:hyperlink>
      <w:r w:rsidR="00C07D78">
        <w:rPr>
          <w:rFonts w:ascii="Arial" w:hAnsi="Arial" w:cs="Arial"/>
          <w:sz w:val="22"/>
          <w:szCs w:val="22"/>
        </w:rPr>
        <w:t xml:space="preserve"> ou </w:t>
      </w:r>
      <w:hyperlink w:history="1" r:id="Rdfe02148215a4df9">
        <w:r w:rsidR="00C07D78">
          <w:rPr>
            <w:rStyle w:val="Hyperlink"/>
            <w:rFonts w:ascii="Arial" w:hAnsi="Arial" w:cs="Arial"/>
            <w:sz w:val="22"/>
            <w:szCs w:val="22"/>
          </w:rPr>
          <w:t>www.bec.sp.gov.br</w:t>
        </w:r>
      </w:hyperlink>
      <w:r w:rsidR="00C07D78">
        <w:rPr>
          <w:rFonts w:ascii="Arial" w:hAnsi="Arial" w:cs="Arial"/>
          <w:sz w:val="22"/>
          <w:szCs w:val="22"/>
        </w:rPr>
        <w:t xml:space="preserve"> ; e,  </w:t>
      </w:r>
      <w:hyperlink w:history="1" r:id="R7533f6cb4ef54e5c">
        <w:r w:rsidR="00C07D78">
          <w:rPr>
            <w:rStyle w:val="Hyperlink"/>
            <w:rFonts w:ascii="Arial" w:hAnsi="Arial" w:cs="Arial"/>
            <w:sz w:val="22"/>
            <w:szCs w:val="22"/>
          </w:rPr>
          <w:t>www.mpsp.mp.br</w:t>
        </w:r>
      </w:hyperlink>
      <w:r w:rsidR="00C07D78">
        <w:rPr>
          <w:rFonts w:ascii="Arial" w:hAnsi="Arial" w:cs="Arial"/>
          <w:sz w:val="22"/>
          <w:szCs w:val="22"/>
        </w:rPr>
        <w:t xml:space="preserve"> e </w:t>
      </w:r>
      <w:hyperlink w:history="1" r:id="Rbe1a3ff927b04a61">
        <w:r w:rsidR="00C07D78">
          <w:rPr>
            <w:rStyle w:val="Hyperlink"/>
            <w:rFonts w:ascii="Arial" w:hAnsi="Arial" w:cs="Arial"/>
            <w:sz w:val="22"/>
            <w:szCs w:val="22"/>
          </w:rPr>
          <w:t>www.e-negociospublicos.com.br</w:t>
        </w:r>
      </w:hyperlink>
      <w:r w:rsidR="00C07D78">
        <w:rPr>
          <w:rFonts w:ascii="Arial" w:hAnsi="Arial" w:cs="Arial"/>
          <w:sz w:val="22"/>
          <w:szCs w:val="22"/>
          <w:u w:val="single"/>
        </w:rPr>
        <w:t xml:space="preserve"> </w:t>
      </w:r>
      <w:r w:rsidR="00C07D78">
        <w:rPr>
          <w:rFonts w:ascii="Arial" w:hAnsi="Arial" w:cs="Arial"/>
          <w:sz w:val="22"/>
          <w:szCs w:val="22"/>
        </w:rPr>
        <w:t xml:space="preserve">. A sessão pública de processamento do Pregão Eletrônico será realizada no endereço eletrônico </w:t>
      </w:r>
      <w:hyperlink w:history="1" r:id="R0fd200828d57448e">
        <w:r w:rsidR="00C07D78">
          <w:rPr>
            <w:rStyle w:val="Hyperlink"/>
            <w:rFonts w:ascii="Arial" w:hAnsi="Arial" w:cs="Arial"/>
            <w:sz w:val="22"/>
            <w:szCs w:val="22"/>
          </w:rPr>
          <w:t>www.bec.fazenda.sp.gov.br</w:t>
        </w:r>
      </w:hyperlink>
      <w:r w:rsidR="00C07D78">
        <w:rPr>
          <w:rFonts w:ascii="Arial" w:hAnsi="Arial" w:cs="Arial"/>
          <w:sz w:val="22"/>
          <w:szCs w:val="22"/>
        </w:rPr>
        <w:t xml:space="preserve"> ou </w:t>
      </w:r>
      <w:hyperlink w:history="1" r:id="R69a091229de14bb8">
        <w:r w:rsidR="00C07D78">
          <w:rPr>
            <w:rStyle w:val="Hyperlink"/>
            <w:rFonts w:ascii="Arial" w:hAnsi="Arial" w:cs="Arial"/>
            <w:sz w:val="22"/>
            <w:szCs w:val="22"/>
          </w:rPr>
          <w:t>www.bec.sp.gov.br</w:t>
        </w:r>
      </w:hyperlink>
      <w:r w:rsidR="00C07D78">
        <w:rPr>
          <w:rFonts w:ascii="Arial" w:hAnsi="Arial" w:cs="Arial"/>
          <w:sz w:val="22"/>
          <w:szCs w:val="22"/>
        </w:rPr>
        <w:t xml:space="preserve">, no dia </w:t>
      </w:r>
      <w:r w:rsidR="6A539D80">
        <w:rPr>
          <w:rFonts w:ascii="Arial" w:hAnsi="Arial" w:cs="Arial"/>
          <w:sz w:val="22"/>
          <w:szCs w:val="22"/>
        </w:rPr>
        <w:t>13</w:t>
      </w:r>
      <w:bookmarkStart w:name="_GoBack" w:id="0"/>
      <w:bookmarkEnd w:id="0"/>
      <w:r w:rsidR="00C07D78">
        <w:rPr>
          <w:rFonts w:ascii="Arial" w:hAnsi="Arial" w:cs="Arial"/>
          <w:sz w:val="22"/>
          <w:szCs w:val="22"/>
        </w:rPr>
        <w:t>/</w:t>
      </w:r>
      <w:r w:rsidR="0021225E">
        <w:rPr>
          <w:rFonts w:ascii="Arial" w:hAnsi="Arial" w:cs="Arial"/>
          <w:sz w:val="22"/>
          <w:szCs w:val="22"/>
        </w:rPr>
        <w:t>0</w:t>
      </w:r>
      <w:r w:rsidR="7E4C0220">
        <w:rPr>
          <w:rFonts w:ascii="Arial" w:hAnsi="Arial" w:cs="Arial"/>
          <w:sz w:val="22"/>
          <w:szCs w:val="22"/>
        </w:rPr>
        <w:t>4</w:t>
      </w:r>
      <w:r w:rsidR="00C07D78">
        <w:rPr>
          <w:rFonts w:ascii="Arial" w:hAnsi="Arial" w:cs="Arial"/>
          <w:sz w:val="22"/>
          <w:szCs w:val="22"/>
        </w:rPr>
        <w:t>/20</w:t>
      </w:r>
      <w:r w:rsidR="0021225E">
        <w:rPr>
          <w:rFonts w:ascii="Arial" w:hAnsi="Arial" w:cs="Arial"/>
          <w:sz w:val="22"/>
          <w:szCs w:val="22"/>
        </w:rPr>
        <w:t>20</w:t>
      </w:r>
      <w:r w:rsidR="00C07D78">
        <w:rPr>
          <w:rFonts w:ascii="Arial" w:hAnsi="Arial" w:cs="Arial"/>
          <w:sz w:val="22"/>
          <w:szCs w:val="22"/>
        </w:rPr>
        <w:t>, às 11:30 horas.</w:t>
      </w:r>
    </w:p>
    <w:p w:rsidR="00C07D78" w:rsidP="00C07D78" w:rsidRDefault="00C07D78" w14:paraId="6BAFFE35" w14:textId="7777777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07D78" w:rsidP="259B93C1" w:rsidRDefault="00C07D78" w14:paraId="59B830A3" w14:textId="17533DBF">
      <w:pPr>
        <w:spacing w:before="100" w:beforeAutospacing="on" w:after="100" w:afterAutospacing="on" w:line="360" w:lineRule="auto"/>
        <w:ind w:firstLine="426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274468EB" w:rsidR="00C07D78">
        <w:rPr>
          <w:rFonts w:ascii="Arial" w:hAnsi="Arial" w:cs="Arial"/>
          <w:b w:val="1"/>
          <w:bCs w:val="1"/>
          <w:sz w:val="22"/>
          <w:szCs w:val="22"/>
        </w:rPr>
        <w:t xml:space="preserve">Data do início do prazo para envio da proposta eletrônica: </w:t>
      </w:r>
      <w:r w:rsidRPr="274468EB" w:rsidR="5EA08CA1">
        <w:rPr>
          <w:rFonts w:ascii="Arial" w:hAnsi="Arial" w:cs="Arial"/>
          <w:b w:val="1"/>
          <w:bCs w:val="1"/>
          <w:sz w:val="22"/>
          <w:szCs w:val="22"/>
        </w:rPr>
        <w:t>3</w:t>
      </w:r>
      <w:r w:rsidRPr="274468EB" w:rsidR="4D6A5C0D">
        <w:rPr>
          <w:rFonts w:ascii="Arial" w:hAnsi="Arial" w:cs="Arial"/>
          <w:b w:val="1"/>
          <w:bCs w:val="1"/>
          <w:sz w:val="22"/>
          <w:szCs w:val="22"/>
        </w:rPr>
        <w:t>0</w:t>
      </w:r>
      <w:r w:rsidRPr="274468EB" w:rsidR="00C07D78">
        <w:rPr>
          <w:rFonts w:ascii="Arial" w:hAnsi="Arial" w:cs="Arial"/>
          <w:b w:val="1"/>
          <w:bCs w:val="1"/>
          <w:sz w:val="22"/>
          <w:szCs w:val="22"/>
        </w:rPr>
        <w:t>/</w:t>
      </w:r>
      <w:r w:rsidRPr="274468EB" w:rsidR="3BF63C57">
        <w:rPr>
          <w:rFonts w:ascii="Arial" w:hAnsi="Arial" w:cs="Arial"/>
          <w:b w:val="1"/>
          <w:bCs w:val="1"/>
          <w:sz w:val="22"/>
          <w:szCs w:val="22"/>
        </w:rPr>
        <w:t>03/</w:t>
      </w:r>
      <w:r w:rsidRPr="274468EB" w:rsidR="00C07D78">
        <w:rPr>
          <w:rFonts w:ascii="Arial" w:hAnsi="Arial" w:cs="Arial"/>
          <w:b w:val="1"/>
          <w:bCs w:val="1"/>
          <w:sz w:val="22"/>
          <w:szCs w:val="22"/>
        </w:rPr>
        <w:t>20</w:t>
      </w:r>
      <w:r w:rsidRPr="274468EB" w:rsidR="001768C0">
        <w:rPr>
          <w:rFonts w:ascii="Arial" w:hAnsi="Arial" w:cs="Arial"/>
          <w:b w:val="1"/>
          <w:bCs w:val="1"/>
          <w:sz w:val="22"/>
          <w:szCs w:val="22"/>
        </w:rPr>
        <w:t>20</w:t>
      </w:r>
    </w:p>
    <w:p w:rsidR="00D06A52" w:rsidP="00C07D78" w:rsidRDefault="00D06A52" w14:paraId="0C8658EB" w14:textId="078BBCB6">
      <w:pPr>
        <w:widowControl w:val="0"/>
        <w:tabs>
          <w:tab w:val="left" w:pos="567"/>
        </w:tabs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Pr="00142CD8" w:rsidR="00626336" w:rsidP="00626336" w:rsidRDefault="008444B2" w14:paraId="50A4F830" w14:textId="62FB92CB">
      <w:pPr>
        <w:ind w:firstLine="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RONALD</w:t>
      </w:r>
      <w:r w:rsidR="00A10943">
        <w:rPr>
          <w:rFonts w:ascii="Arial" w:hAnsi="Arial" w:cs="Arial"/>
          <w:b/>
          <w:sz w:val="22"/>
          <w:szCs w:val="22"/>
        </w:rPr>
        <w:t xml:space="preserve"> CARAMIT GOMES</w:t>
      </w:r>
    </w:p>
    <w:p w:rsidRPr="00142CD8" w:rsidR="00626336" w:rsidP="00626336" w:rsidRDefault="00626336" w14:paraId="63D230FD" w14:textId="53F0F48D">
      <w:pPr>
        <w:jc w:val="center"/>
        <w:rPr>
          <w:rFonts w:ascii="Arial" w:hAnsi="Arial" w:cs="Arial"/>
          <w:sz w:val="22"/>
          <w:szCs w:val="22"/>
        </w:rPr>
      </w:pPr>
      <w:r w:rsidRPr="00142CD8">
        <w:rPr>
          <w:rFonts w:ascii="Arial" w:hAnsi="Arial" w:cs="Arial"/>
          <w:sz w:val="22"/>
          <w:szCs w:val="22"/>
        </w:rPr>
        <w:t>Pregoeir</w:t>
      </w:r>
      <w:r w:rsidR="00D004A4">
        <w:rPr>
          <w:rFonts w:ascii="Arial" w:hAnsi="Arial" w:cs="Arial"/>
          <w:sz w:val="22"/>
          <w:szCs w:val="22"/>
        </w:rPr>
        <w:t>o</w:t>
      </w:r>
    </w:p>
    <w:p w:rsidRPr="00142CD8" w:rsidR="00626336" w:rsidP="00626336" w:rsidRDefault="00626336" w14:paraId="11AE34CD" w14:textId="5DE2A907">
      <w:pPr>
        <w:jc w:val="center"/>
        <w:rPr>
          <w:rFonts w:ascii="Arial" w:hAnsi="Arial" w:cs="Arial"/>
          <w:sz w:val="22"/>
          <w:szCs w:val="22"/>
        </w:rPr>
      </w:pPr>
      <w:r w:rsidRPr="00142CD8">
        <w:rPr>
          <w:rFonts w:ascii="Arial" w:hAnsi="Arial" w:cs="Arial"/>
          <w:sz w:val="22"/>
          <w:szCs w:val="22"/>
        </w:rPr>
        <w:t xml:space="preserve"> Matrícula nº </w:t>
      </w:r>
      <w:r w:rsidR="00A10943">
        <w:rPr>
          <w:rFonts w:ascii="Arial" w:hAnsi="Arial" w:cs="Arial"/>
          <w:sz w:val="22"/>
          <w:szCs w:val="22"/>
        </w:rPr>
        <w:t>7</w:t>
      </w:r>
      <w:r w:rsidR="00D004A4">
        <w:rPr>
          <w:rFonts w:ascii="Arial" w:hAnsi="Arial" w:cs="Arial"/>
          <w:sz w:val="22"/>
          <w:szCs w:val="22"/>
        </w:rPr>
        <w:t>.</w:t>
      </w:r>
      <w:r w:rsidR="00A10943">
        <w:rPr>
          <w:rFonts w:ascii="Arial" w:hAnsi="Arial" w:cs="Arial"/>
          <w:sz w:val="22"/>
          <w:szCs w:val="22"/>
        </w:rPr>
        <w:t>778</w:t>
      </w:r>
    </w:p>
    <w:p w:rsidRPr="00142CD8" w:rsidR="0043371E" w:rsidP="00E21F5B" w:rsidRDefault="0043371E" w14:paraId="27E8DB1B" w14:textId="77777777">
      <w:pPr>
        <w:spacing w:line="360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Pr="00142CD8" w:rsidR="009F7412" w:rsidP="00E21F5B" w:rsidRDefault="009F7412" w14:paraId="1B91364A" w14:textId="77777777">
      <w:pPr>
        <w:jc w:val="center"/>
        <w:rPr>
          <w:rFonts w:ascii="Arial" w:hAnsi="Arial" w:cs="Arial"/>
          <w:sz w:val="22"/>
          <w:szCs w:val="22"/>
        </w:rPr>
      </w:pPr>
    </w:p>
    <w:sectPr w:rsidRPr="00142CD8" w:rsidR="009F7412" w:rsidSect="008076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701" w:right="1134" w:bottom="1134" w:left="1701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62F" w:rsidP="009F7412" w:rsidRDefault="0011362F" w14:paraId="7E9EF11D" w14:textId="77777777">
      <w:r>
        <w:separator/>
      </w:r>
    </w:p>
  </w:endnote>
  <w:endnote w:type="continuationSeparator" w:id="0">
    <w:p w:rsidR="0011362F" w:rsidP="009F7412" w:rsidRDefault="0011362F" w14:paraId="151BD6F6" w14:textId="77777777">
      <w:r>
        <w:continuationSeparator/>
      </w:r>
    </w:p>
  </w:endnote>
  <w:endnote w:type="continuationNotice" w:id="1">
    <w:p w:rsidR="0011362F" w:rsidRDefault="0011362F" w14:paraId="240B07C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8E" w:rsidRDefault="00FE578E" w14:paraId="700C8E3B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sdt>
    <w:sdtPr>
      <w:rPr>
        <w:rFonts w:asciiTheme="minorHAnsi" w:hAnsiTheme="minorHAnsi" w:eastAsiaTheme="minorHAnsi" w:cstheme="minorBidi"/>
        <w:sz w:val="22"/>
        <w:szCs w:val="22"/>
        <w:lang w:eastAsia="en-US"/>
      </w:rPr>
      <w:id w:val="15635200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eastAsiaTheme="minorHAnsi" w:cstheme="minorBidi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05706" w:rsidP="00051736" w:rsidRDefault="00051736" w14:paraId="01F0AD64" w14:textId="469650E6">
            <w:pPr>
              <w:spacing w:line="288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Processo</w:t>
            </w:r>
            <w:r w:rsidR="003B480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A1446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B6897">
              <w:rPr>
                <w:rFonts w:ascii="Arial" w:hAnsi="Arial" w:cs="Arial"/>
                <w:color w:val="000000" w:themeColor="text1"/>
                <w:sz w:val="16"/>
                <w:szCs w:val="16"/>
              </w:rPr>
              <w:t>131</w:t>
            </w:r>
            <w:r w:rsidR="009150FA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="00FA3B1D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="00EB6897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  <w:r w:rsidR="00A14465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EB6897">
              <w:rPr>
                <w:rFonts w:ascii="Arial" w:hAnsi="Arial" w:cs="Arial"/>
                <w:color w:val="000000" w:themeColor="text1"/>
                <w:sz w:val="16"/>
                <w:szCs w:val="16"/>
              </w:rPr>
              <w:t>DG/MP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Pr="0080767F" w:rsidR="00051736" w:rsidP="00051736" w:rsidRDefault="00051736" w14:paraId="09389519" w14:textId="49B3DD6E">
            <w:pPr>
              <w:spacing w:line="288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Pregão</w:t>
            </w:r>
            <w:r w:rsidR="003B480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A1446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B6897">
              <w:rPr>
                <w:rFonts w:ascii="Arial" w:hAnsi="Arial" w:cs="Arial"/>
                <w:color w:val="000000" w:themeColor="text1"/>
                <w:sz w:val="16"/>
                <w:szCs w:val="16"/>
              </w:rPr>
              <w:t>001</w:t>
            </w:r>
            <w:r w:rsidR="00A14465">
              <w:rPr>
                <w:rFonts w:ascii="Arial" w:hAnsi="Arial" w:cs="Arial"/>
                <w:color w:val="000000" w:themeColor="text1"/>
                <w:sz w:val="16"/>
                <w:szCs w:val="16"/>
              </w:rPr>
              <w:t>/20</w:t>
            </w:r>
            <w:r w:rsidR="00EB6897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  <w:p w:rsidR="00105706" w:rsidP="00105706" w:rsidRDefault="00105706" w14:paraId="5ABC834D" w14:textId="77777777">
            <w:pPr>
              <w:pStyle w:val="Rodap"/>
              <w:jc w:val="center"/>
            </w:pPr>
          </w:p>
          <w:p w:rsidRPr="005D2C35" w:rsidR="00105706" w:rsidP="00105706" w:rsidRDefault="00105706" w14:paraId="0D05F9AF" w14:textId="3C9B4B94">
            <w:pPr>
              <w:pStyle w:val="Rodap"/>
              <w:jc w:val="center"/>
              <w:rPr>
                <w:rFonts w:ascii="Arial" w:hAnsi="Arial" w:cs="Arial"/>
              </w:rPr>
            </w:pPr>
            <w:r w:rsidRPr="005D2C3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3BD3202" wp14:editId="111008F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-123093</wp:posOffset>
                      </wp:positionV>
                      <wp:extent cx="5934075" cy="0"/>
                      <wp:effectExtent l="0" t="0" r="0" b="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4000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 w14:anchorId="72275A34">
                    <v:line id="Conector reto 10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c40008" strokeweight="1.5pt" from="0,-9.7pt" to="467.25pt,-9.7pt" w14:anchorId="74C9A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="008953F8">
              <w:rPr>
                <w:rFonts w:ascii="Arial" w:hAnsi="Arial" w:cs="Arial"/>
              </w:rPr>
              <w:t>PREGÃO ELETRÔNICO_</w:t>
            </w:r>
            <w:r w:rsidR="006C5BFA">
              <w:rPr>
                <w:rFonts w:ascii="Arial" w:hAnsi="Arial" w:cs="Arial"/>
              </w:rPr>
              <w:t>SEGURO CONTRA ACIDENTES PESSOAIS</w:t>
            </w:r>
          </w:p>
          <w:p w:rsidR="00105706" w:rsidRDefault="00105706" w14:paraId="3948552A" w14:textId="77777777">
            <w:pPr>
              <w:pStyle w:val="Rodap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105706" w:rsidRDefault="00105706" w14:paraId="26F7F4A4" w14:textId="0FE3F9AF">
            <w:pPr>
              <w:pStyle w:val="Rodap"/>
              <w:jc w:val="right"/>
            </w:pPr>
            <w:r w:rsidRPr="00105706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B42C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105706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B42C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1057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Pr="005D2C35" w:rsidR="005D2C35" w:rsidP="005D2C35" w:rsidRDefault="005D2C35" w14:paraId="1170FCE4" w14:textId="77777777">
    <w:pPr>
      <w:pStyle w:val="Rodap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8E" w:rsidRDefault="00FE578E" w14:paraId="41734EF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62F" w:rsidP="009F7412" w:rsidRDefault="0011362F" w14:paraId="6CD27EB9" w14:textId="77777777">
      <w:r>
        <w:separator/>
      </w:r>
    </w:p>
  </w:footnote>
  <w:footnote w:type="continuationSeparator" w:id="0">
    <w:p w:rsidR="0011362F" w:rsidP="009F7412" w:rsidRDefault="0011362F" w14:paraId="5D60FFA2" w14:textId="77777777">
      <w:r>
        <w:continuationSeparator/>
      </w:r>
    </w:p>
  </w:footnote>
  <w:footnote w:type="continuationNotice" w:id="1">
    <w:p w:rsidR="0011362F" w:rsidRDefault="0011362F" w14:paraId="2B3373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8E" w:rsidRDefault="00FE578E" w14:paraId="12AEA6A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elacomgrade"/>
      <w:tblW w:w="921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564"/>
      <w:gridCol w:w="2410"/>
    </w:tblGrid>
    <w:tr w:rsidR="005D2C35" w:rsidTr="274468EB" w14:paraId="7F4776DB" w14:textId="77777777">
      <w:tc>
        <w:tcPr>
          <w:tcW w:w="5240" w:type="dxa"/>
          <w:tcMar/>
          <w:vAlign w:val="center"/>
        </w:tcPr>
        <w:p w:rsidR="009F7412" w:rsidRDefault="009F7412" w14:paraId="5FC8264D" w14:textId="77777777">
          <w:pPr>
            <w:pStyle w:val="Cabealho"/>
          </w:pPr>
          <w:r w:rsidR="274468EB">
            <w:drawing>
              <wp:inline wp14:editId="771CE2E4" wp14:anchorId="4DABBD11">
                <wp:extent cx="2520000" cy="297813"/>
                <wp:effectExtent l="0" t="0" r="0" b="7620"/>
                <wp:docPr id="1010166622" name="Imagem 11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m 11"/>
                        <pic:cNvPicPr/>
                      </pic:nvPicPr>
                      <pic:blipFill>
                        <a:blip r:embed="R75bbd2f0ab0c457a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4" w:type="dxa"/>
          <w:tcMar/>
        </w:tcPr>
        <w:p w:rsidRPr="009F7412" w:rsidR="009F7412" w:rsidP="009F7412" w:rsidRDefault="009F7412" w14:paraId="1C72320A" w14:textId="77777777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410" w:type="dxa"/>
          <w:tcMar/>
        </w:tcPr>
        <w:p w:rsidRPr="00EC69C4" w:rsidR="009F7412" w:rsidP="00EC69C4" w:rsidRDefault="009F7412" w14:paraId="63F669D8" w14:textId="77777777">
          <w:pPr>
            <w:pStyle w:val="Cabealho"/>
            <w:spacing w:line="276" w:lineRule="auto"/>
            <w:jc w:val="both"/>
            <w:rPr>
              <w:rFonts w:ascii="Arial" w:hAnsi="Arial" w:cs="Arial"/>
            </w:rPr>
          </w:pPr>
        </w:p>
      </w:tc>
    </w:tr>
  </w:tbl>
  <w:p w:rsidR="009F7412" w:rsidRDefault="005D2C35" w14:paraId="73A7A545" w14:textId="777777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EC38B" wp14:editId="27E1809F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4000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18772F2">
            <v:line id="Conector reto 9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40008" strokeweight="1.5pt" from="0,12.5pt" to="467.25pt,12.5pt" w14:anchorId="0E8067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">
              <v:stroke joinstyle="miter"/>
              <w10:wrap anchorx="margin"/>
            </v:line>
          </w:pict>
        </mc:Fallback>
      </mc:AlternateContent>
    </w:r>
  </w:p>
  <w:p w:rsidR="005D2C35" w:rsidRDefault="005D2C35" w14:paraId="017C2FB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8E" w:rsidRDefault="00FE578E" w14:paraId="5C1B0CBA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4209F"/>
    <w:rsid w:val="00051736"/>
    <w:rsid w:val="00072B36"/>
    <w:rsid w:val="00091583"/>
    <w:rsid w:val="00105706"/>
    <w:rsid w:val="0011362F"/>
    <w:rsid w:val="00116237"/>
    <w:rsid w:val="00142CD8"/>
    <w:rsid w:val="001768C0"/>
    <w:rsid w:val="001808D9"/>
    <w:rsid w:val="001833CC"/>
    <w:rsid w:val="001F3826"/>
    <w:rsid w:val="0021225E"/>
    <w:rsid w:val="002174B9"/>
    <w:rsid w:val="00242827"/>
    <w:rsid w:val="0030404F"/>
    <w:rsid w:val="00331B2A"/>
    <w:rsid w:val="003824EB"/>
    <w:rsid w:val="003A174A"/>
    <w:rsid w:val="003B4808"/>
    <w:rsid w:val="00420D73"/>
    <w:rsid w:val="00424639"/>
    <w:rsid w:val="0043371E"/>
    <w:rsid w:val="004B10B1"/>
    <w:rsid w:val="004F6D0A"/>
    <w:rsid w:val="00512199"/>
    <w:rsid w:val="00522793"/>
    <w:rsid w:val="00576EE3"/>
    <w:rsid w:val="00581C73"/>
    <w:rsid w:val="005D2C35"/>
    <w:rsid w:val="005E07A1"/>
    <w:rsid w:val="005F39D1"/>
    <w:rsid w:val="00623913"/>
    <w:rsid w:val="00626336"/>
    <w:rsid w:val="00696C5C"/>
    <w:rsid w:val="006A7DE4"/>
    <w:rsid w:val="006C5BFA"/>
    <w:rsid w:val="0071471D"/>
    <w:rsid w:val="007205D7"/>
    <w:rsid w:val="007354CD"/>
    <w:rsid w:val="007467D8"/>
    <w:rsid w:val="007D5F9E"/>
    <w:rsid w:val="0080767F"/>
    <w:rsid w:val="008444B2"/>
    <w:rsid w:val="00882CE7"/>
    <w:rsid w:val="008953F8"/>
    <w:rsid w:val="009150FA"/>
    <w:rsid w:val="0092694B"/>
    <w:rsid w:val="00927BF7"/>
    <w:rsid w:val="00956A93"/>
    <w:rsid w:val="009D5869"/>
    <w:rsid w:val="009F7412"/>
    <w:rsid w:val="00A10943"/>
    <w:rsid w:val="00A14465"/>
    <w:rsid w:val="00A61660"/>
    <w:rsid w:val="00A772EA"/>
    <w:rsid w:val="00AA17F4"/>
    <w:rsid w:val="00AB42C8"/>
    <w:rsid w:val="00AE5461"/>
    <w:rsid w:val="00B33FFF"/>
    <w:rsid w:val="00BA6147"/>
    <w:rsid w:val="00BE00EC"/>
    <w:rsid w:val="00C07D78"/>
    <w:rsid w:val="00C318CB"/>
    <w:rsid w:val="00C4551E"/>
    <w:rsid w:val="00C66B25"/>
    <w:rsid w:val="00D004A4"/>
    <w:rsid w:val="00D06A52"/>
    <w:rsid w:val="00D75317"/>
    <w:rsid w:val="00D874EB"/>
    <w:rsid w:val="00DA7575"/>
    <w:rsid w:val="00E21F5B"/>
    <w:rsid w:val="00E9274F"/>
    <w:rsid w:val="00EA6798"/>
    <w:rsid w:val="00EB6897"/>
    <w:rsid w:val="00EC69C4"/>
    <w:rsid w:val="00FA3B1D"/>
    <w:rsid w:val="00FE07F1"/>
    <w:rsid w:val="00FE578E"/>
    <w:rsid w:val="01D51EC4"/>
    <w:rsid w:val="159BD71C"/>
    <w:rsid w:val="207AF05B"/>
    <w:rsid w:val="23D8F4E1"/>
    <w:rsid w:val="259B93C1"/>
    <w:rsid w:val="25DEF8B9"/>
    <w:rsid w:val="26473B40"/>
    <w:rsid w:val="274468EB"/>
    <w:rsid w:val="3BF63C57"/>
    <w:rsid w:val="4D6A5C0D"/>
    <w:rsid w:val="5E081F0A"/>
    <w:rsid w:val="5EA08CA1"/>
    <w:rsid w:val="62E9555A"/>
    <w:rsid w:val="6A539D80"/>
    <w:rsid w:val="6CD9168B"/>
    <w:rsid w:val="6DFAABE4"/>
    <w:rsid w:val="7E4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826CC7"/>
  <w15:chartTrackingRefBased/>
  <w15:docId w15:val="{FACD3049-6679-44CA-8228-6B80C877F1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3371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nhideWhenUsed/>
    <w:rsid w:val="0043371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43371E"/>
    <w:pPr>
      <w:spacing w:line="360" w:lineRule="auto"/>
      <w:ind w:firstLine="2268"/>
      <w:jc w:val="both"/>
    </w:pPr>
    <w:rPr>
      <w:rFonts w:ascii="Arial" w:hAnsi="Arial"/>
      <w:sz w:val="24"/>
    </w:rPr>
  </w:style>
  <w:style w:type="character" w:styleId="RecuodecorpodetextoChar" w:customStyle="1">
    <w:name w:val="Recuo de corpo de texto Char"/>
    <w:basedOn w:val="Fontepargpadro"/>
    <w:link w:val="Recuodecorpodetexto"/>
    <w:semiHidden/>
    <w:rsid w:val="0043371E"/>
    <w:rPr>
      <w:rFonts w:ascii="Arial" w:hAnsi="Arial" w:eastAsia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header" Target="header3.xml" Id="rId19" /><Relationship Type="http://schemas.openxmlformats.org/officeDocument/2006/relationships/styles" Target="styles.xml" Id="rId4" /><Relationship Type="http://schemas.openxmlformats.org/officeDocument/2006/relationships/theme" Target="theme/theme1.xml" Id="rId22" /><Relationship Type="http://schemas.openxmlformats.org/officeDocument/2006/relationships/hyperlink" Target="http://www.bec.fazenda.sp.gov.br" TargetMode="External" Id="R47ea2b41c9174234" /><Relationship Type="http://schemas.openxmlformats.org/officeDocument/2006/relationships/hyperlink" Target="http://www.bec.sp.gov.br" TargetMode="External" Id="Rdfe02148215a4df9" /><Relationship Type="http://schemas.openxmlformats.org/officeDocument/2006/relationships/hyperlink" Target="http://www.mpsp.mp.br" TargetMode="External" Id="R7533f6cb4ef54e5c" /><Relationship Type="http://schemas.openxmlformats.org/officeDocument/2006/relationships/hyperlink" Target="http://www.e-negociospublicos.com.br" TargetMode="External" Id="Rbe1a3ff927b04a61" /><Relationship Type="http://schemas.openxmlformats.org/officeDocument/2006/relationships/hyperlink" Target="http://www.bec.fazenda.sp.gov.br" TargetMode="External" Id="R0fd200828d57448e" /><Relationship Type="http://schemas.openxmlformats.org/officeDocument/2006/relationships/hyperlink" Target="http://www.bec.sp.gov.br" TargetMode="External" Id="R69a091229de14bb8" /><Relationship Type="http://schemas.openxmlformats.org/officeDocument/2006/relationships/glossaryDocument" Target="/word/glossary/document.xml" Id="R457245033936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75bbd2f0ab0c457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defd-af0b-4d6f-b53d-20c518eb885b}"/>
      </w:docPartPr>
      <w:docPartBody>
        <w:p w14:paraId="3A8D163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3A8766B417041948F7B891E2CDD29" ma:contentTypeVersion="13" ma:contentTypeDescription="Create a new document." ma:contentTypeScope="" ma:versionID="31b07c10573b04d104331520cc851b73">
  <xsd:schema xmlns:xsd="http://www.w3.org/2001/XMLSchema" xmlns:xs="http://www.w3.org/2001/XMLSchema" xmlns:p="http://schemas.microsoft.com/office/2006/metadata/properties" xmlns:ns1="http://schemas.microsoft.com/sharepoint/v3" xmlns:ns2="01155ea4-585f-4d5e-8092-2d519e1e5b61" xmlns:ns3="ecba7b22-95d3-4fb1-a091-0b638237f2d6" targetNamespace="http://schemas.microsoft.com/office/2006/metadata/properties" ma:root="true" ma:fieldsID="7e1f52f838be380c9ce26e90b9b16407" ns1:_="" ns2:_="" ns3:_="">
    <xsd:import namespace="http://schemas.microsoft.com/sharepoint/v3"/>
    <xsd:import namespace="01155ea4-585f-4d5e-8092-2d519e1e5b61"/>
    <xsd:import namespace="ecba7b22-95d3-4fb1-a091-0b638237f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1:PublishingStartDate" minOccurs="0"/>
                <xsd:element ref="ns1:PublishingExpirationDate" minOccurs="0"/>
                <xsd:element ref="ns2:Objeto" minOccurs="0"/>
                <xsd:element ref="ns2:vgmo" minOccurs="0"/>
                <xsd:element ref="ns2:ekdn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5ea4-585f-4d5e-8092-2d519e1e5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Objeto" ma:index="16" nillable="true" ma:displayName="Conteúdo" ma:description="Conteúdo do documento / pasta" ma:format="Dropdown" ma:indexed="true" ma:internalName="Objeto">
      <xsd:simpleType>
        <xsd:restriction base="dms:Text">
          <xsd:maxLength value="255"/>
        </xsd:restriction>
      </xsd:simpleType>
    </xsd:element>
    <xsd:element name="vgmo" ma:index="17" nillable="true" ma:displayName="Número" ma:internalName="vgmo">
      <xsd:simpleType>
        <xsd:restriction base="dms:Number"/>
      </xsd:simpleType>
    </xsd:element>
    <xsd:element name="ekdn" ma:index="18" nillable="true" ma:displayName="Data e Hora" ma:format="DateTime" ma:internalName="ekdn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7b22-95d3-4fb1-a091-0b63823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kdn xmlns="01155ea4-585f-4d5e-8092-2d519e1e5b61" xsi:nil="true"/>
    <PublishingExpirationDate xmlns="http://schemas.microsoft.com/sharepoint/v3" xsi:nil="true"/>
    <PublishingStartDate xmlns="http://schemas.microsoft.com/sharepoint/v3" xsi:nil="true"/>
    <vgmo xmlns="01155ea4-585f-4d5e-8092-2d519e1e5b61" xsi:nil="true"/>
    <Objeto xmlns="01155ea4-585f-4d5e-8092-2d519e1e5b61" xsi:nil="true"/>
  </documentManagement>
</p:properties>
</file>

<file path=customXml/itemProps1.xml><?xml version="1.0" encoding="utf-8"?>
<ds:datastoreItem xmlns:ds="http://schemas.openxmlformats.org/officeDocument/2006/customXml" ds:itemID="{05010AD6-5579-4691-BDF3-23B22390D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8A65D-0890-49CA-87CD-797148F537A1}"/>
</file>

<file path=customXml/itemProps3.xml><?xml version="1.0" encoding="utf-8"?>
<ds:datastoreItem xmlns:ds="http://schemas.openxmlformats.org/officeDocument/2006/customXml" ds:itemID="{E0519209-65BF-4D93-A972-1BD0D41A2585}">
  <ds:schemaRefs>
    <ds:schemaRef ds:uri="http://schemas.microsoft.com/office/2006/metadata/properties"/>
    <ds:schemaRef ds:uri="http://schemas.microsoft.com/office/infopath/2007/PartnerControls"/>
    <ds:schemaRef ds:uri="01155ea4-585f-4d5e-8092-2d519e1e5b61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Renata dos Santos Bastos</dc:creator>
  <keywords/>
  <dc:description/>
  <lastModifiedBy>Maria Nazare Antao Pereira da Silva</lastModifiedBy>
  <revision>59</revision>
  <dcterms:created xsi:type="dcterms:W3CDTF">2019-04-29T22:23:00.0000000Z</dcterms:created>
  <dcterms:modified xsi:type="dcterms:W3CDTF">2020-03-26T21:31:12.4602843Z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0x0101009EC3A8766B417041948F7B891E2CDD29</vt:lpwstr>
  </property>
</Properties>
</file>